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27F91" w14:textId="32AB2BB3" w:rsidR="00975DE9" w:rsidRPr="004F613E" w:rsidRDefault="004F613E">
      <w:pPr>
        <w:rPr>
          <w:rFonts w:ascii="Arial" w:hAnsi="Arial" w:cs="Arial"/>
          <w:sz w:val="24"/>
          <w:szCs w:val="24"/>
        </w:rPr>
      </w:pPr>
      <w:r w:rsidRPr="004F613E">
        <w:rPr>
          <w:rFonts w:ascii="Arial" w:hAnsi="Arial" w:cs="Arial"/>
          <w:sz w:val="24"/>
          <w:szCs w:val="24"/>
        </w:rPr>
        <w:t xml:space="preserve">C1007 </w:t>
      </w:r>
      <w:proofErr w:type="spellStart"/>
      <w:r w:rsidRPr="004F613E">
        <w:rPr>
          <w:rFonts w:ascii="Arial" w:hAnsi="Arial" w:cs="Arial"/>
          <w:sz w:val="24"/>
          <w:szCs w:val="24"/>
        </w:rPr>
        <w:t>Comins</w:t>
      </w:r>
      <w:proofErr w:type="spellEnd"/>
      <w:r w:rsidRPr="004F61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F613E">
        <w:rPr>
          <w:rFonts w:ascii="Arial" w:hAnsi="Arial" w:cs="Arial"/>
          <w:sz w:val="24"/>
          <w:szCs w:val="24"/>
        </w:rPr>
        <w:t>Coch</w:t>
      </w:r>
      <w:proofErr w:type="spellEnd"/>
    </w:p>
    <w:p w14:paraId="3416DC36" w14:textId="6F1E016A" w:rsidR="004F613E" w:rsidRDefault="004F613E">
      <w:r>
        <w:rPr>
          <w:noProof/>
        </w:rPr>
        <w:drawing>
          <wp:inline distT="0" distB="0" distL="0" distR="0" wp14:anchorId="6D292974" wp14:editId="7DA8B9FC">
            <wp:extent cx="8863330" cy="461264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613E" w:rsidSect="004F61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3E"/>
    <w:rsid w:val="004F613E"/>
    <w:rsid w:val="0097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52F78"/>
  <w15:chartTrackingRefBased/>
  <w15:docId w15:val="{A76296BD-04F8-4598-882A-47E825AC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De Vries</dc:creator>
  <cp:keywords/>
  <dc:description/>
  <cp:lastModifiedBy>Marianne De Vries</cp:lastModifiedBy>
  <cp:revision>1</cp:revision>
  <dcterms:created xsi:type="dcterms:W3CDTF">2023-03-30T15:25:00Z</dcterms:created>
  <dcterms:modified xsi:type="dcterms:W3CDTF">2023-03-30T15:27:00Z</dcterms:modified>
</cp:coreProperties>
</file>